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8D3CF" w14:textId="4CAFE990" w:rsidR="00873147" w:rsidRDefault="00873147" w:rsidP="008731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Included with this data download are several files and folders:</w:t>
      </w:r>
    </w:p>
    <w:p w14:paraId="4982A582" w14:textId="49A3E670" w:rsidR="00873147" w:rsidRDefault="00873147" w:rsidP="008731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zipped folder titled “Original AFTRAK files.” This contains the original </w:t>
      </w:r>
      <w:r w:rsidR="007F17D0">
        <w:rPr>
          <w:rFonts w:ascii="Times New Roman" w:hAnsi="Times New Roman" w:cs="Times New Roman"/>
        </w:rPr>
        <w:t>exports from the AFTRAK database</w:t>
      </w:r>
      <w:r>
        <w:rPr>
          <w:rFonts w:ascii="Times New Roman" w:hAnsi="Times New Roman" w:cs="Times New Roman"/>
        </w:rPr>
        <w:t xml:space="preserve">, </w:t>
      </w:r>
      <w:r w:rsidR="00D031DB">
        <w:rPr>
          <w:rFonts w:ascii="Times New Roman" w:hAnsi="Times New Roman" w:cs="Times New Roman"/>
        </w:rPr>
        <w:t>typically</w:t>
      </w:r>
      <w:r>
        <w:rPr>
          <w:rFonts w:ascii="Times New Roman" w:hAnsi="Times New Roman" w:cs="Times New Roman"/>
        </w:rPr>
        <w:t xml:space="preserve"> as received by IJ. </w:t>
      </w:r>
    </w:p>
    <w:p w14:paraId="34144910" w14:textId="77777777" w:rsidR="00873147" w:rsidRPr="00825526" w:rsidRDefault="00873147" w:rsidP="008731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data dictionary received from the IRS that contains an overview of the original AFTRAK database. Note that IJ did not receive all tables referenced in this data dictionary. </w:t>
      </w:r>
    </w:p>
    <w:p w14:paraId="63B81C51" w14:textId="6409321A" w:rsidR="0098603A" w:rsidRDefault="00873147" w:rsidP="008731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zipped folder titled “Final Merged </w:t>
      </w:r>
      <w:r w:rsidR="0098603A">
        <w:rPr>
          <w:rFonts w:ascii="Times New Roman" w:hAnsi="Times New Roman" w:cs="Times New Roman"/>
        </w:rPr>
        <w:t>Tables</w:t>
      </w:r>
      <w:r>
        <w:rPr>
          <w:rFonts w:ascii="Times New Roman" w:hAnsi="Times New Roman" w:cs="Times New Roman"/>
        </w:rPr>
        <w:t xml:space="preserve">” that contains merged versions of the tables originally received. Specifically, the original 81 tables </w:t>
      </w:r>
      <w:r w:rsidR="00110A4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merged into 12 primary tables, with </w:t>
      </w:r>
      <w:r w:rsidR="00110A4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additional (less important) tables included in an “other tables” </w:t>
      </w:r>
      <w:r w:rsidR="0098603A">
        <w:rPr>
          <w:rFonts w:ascii="Times New Roman" w:hAnsi="Times New Roman" w:cs="Times New Roman"/>
        </w:rPr>
        <w:t>sub</w:t>
      </w:r>
      <w:r>
        <w:rPr>
          <w:rFonts w:ascii="Times New Roman" w:hAnsi="Times New Roman" w:cs="Times New Roman"/>
        </w:rPr>
        <w:t xml:space="preserve">folder. </w:t>
      </w:r>
    </w:p>
    <w:p w14:paraId="009E6A58" w14:textId="7F332448" w:rsidR="0098603A" w:rsidRDefault="0098603A" w:rsidP="009860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crosswalk file that shows which original tables went into which merged </w:t>
      </w:r>
      <w:r w:rsidR="00110A46">
        <w:rPr>
          <w:rFonts w:ascii="Times New Roman" w:hAnsi="Times New Roman" w:cs="Times New Roman"/>
        </w:rPr>
        <w:t>tables</w:t>
      </w:r>
      <w:r>
        <w:rPr>
          <w:rFonts w:ascii="Times New Roman" w:hAnsi="Times New Roman" w:cs="Times New Roman"/>
        </w:rPr>
        <w:t>.</w:t>
      </w:r>
    </w:p>
    <w:p w14:paraId="0943C6AE" w14:textId="3FDA08ED" w:rsidR="00873147" w:rsidRDefault="0098603A" w:rsidP="008731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 overview document for the merged </w:t>
      </w:r>
      <w:r w:rsidR="007F17D0">
        <w:rPr>
          <w:rFonts w:ascii="Times New Roman" w:hAnsi="Times New Roman" w:cs="Times New Roman"/>
        </w:rPr>
        <w:t>tables</w:t>
      </w:r>
      <w:r>
        <w:rPr>
          <w:rFonts w:ascii="Times New Roman" w:hAnsi="Times New Roman" w:cs="Times New Roman"/>
        </w:rPr>
        <w:t xml:space="preserve">. </w:t>
      </w:r>
      <w:r w:rsidR="00110A4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overview document generally provides additional context and information about the </w:t>
      </w:r>
      <w:r w:rsidR="00110A46">
        <w:rPr>
          <w:rFonts w:ascii="Times New Roman" w:hAnsi="Times New Roman" w:cs="Times New Roman"/>
        </w:rPr>
        <w:t xml:space="preserve">merged tables and the variables contained therein. </w:t>
      </w:r>
    </w:p>
    <w:p w14:paraId="413F6A0B" w14:textId="77777777" w:rsidR="00873147" w:rsidRPr="005D3B68" w:rsidRDefault="00873147" w:rsidP="00873147">
      <w:pPr>
        <w:rPr>
          <w:rFonts w:ascii="Times New Roman" w:hAnsi="Times New Roman" w:cs="Times New Roman"/>
        </w:rPr>
      </w:pPr>
    </w:p>
    <w:p w14:paraId="409945D6" w14:textId="77777777" w:rsidR="00AE4842" w:rsidRDefault="00AE4842"/>
    <w:sectPr w:rsidR="00AE48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727D4E"/>
    <w:multiLevelType w:val="hybridMultilevel"/>
    <w:tmpl w:val="D65C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165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47"/>
    <w:rsid w:val="000E6D9C"/>
    <w:rsid w:val="00110A46"/>
    <w:rsid w:val="007523E3"/>
    <w:rsid w:val="007F17D0"/>
    <w:rsid w:val="008428A3"/>
    <w:rsid w:val="00873147"/>
    <w:rsid w:val="008E6A06"/>
    <w:rsid w:val="0098603A"/>
    <w:rsid w:val="00A903E9"/>
    <w:rsid w:val="00AE4842"/>
    <w:rsid w:val="00D031DB"/>
    <w:rsid w:val="00E0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6B972"/>
  <w15:chartTrackingRefBased/>
  <w15:docId w15:val="{DE055568-75E6-48FC-9D04-AD5F3E8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147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31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31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1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1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1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1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1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1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1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31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31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1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1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1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1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1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1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1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31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1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1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31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31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1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31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1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1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1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31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C989A607DEA408354CAE799EC5D93" ma:contentTypeVersion="15" ma:contentTypeDescription="Create a new document." ma:contentTypeScope="" ma:versionID="1931b312c7685d7a04ad72e3c74cf2b2">
  <xsd:schema xmlns:xsd="http://www.w3.org/2001/XMLSchema" xmlns:xs="http://www.w3.org/2001/XMLSchema" xmlns:p="http://schemas.microsoft.com/office/2006/metadata/properties" xmlns:ns2="d07d5b74-bfe9-4af0-9191-56e6ede6472f" xmlns:ns3="42c2859e-298d-4472-984f-89fa426f4515" targetNamespace="http://schemas.microsoft.com/office/2006/metadata/properties" ma:root="true" ma:fieldsID="ad8235ac14f9ceea16c109d1d9e1e82d" ns2:_="" ns3:_="">
    <xsd:import namespace="d07d5b74-bfe9-4af0-9191-56e6ede6472f"/>
    <xsd:import namespace="42c2859e-298d-4472-984f-89fa426f4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Check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d5b74-bfe9-4af0-9191-56e6ede64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020f822-f1ea-41ca-9ede-3a7a71637e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hecked_x003f_" ma:index="22" nillable="true" ma:displayName="Checked?" ma:format="Dropdown" ma:internalName="Checked_x003f_">
      <xsd:simpleType>
        <xsd:union memberTypes="dms:Text">
          <xsd:simpleType>
            <xsd:restriction base="dms:Choice">
              <xsd:enumeration value="Yes"/>
              <xsd:enumeration value="No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2859e-298d-4472-984f-89fa426f451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f0c7db5-b2f1-4ad2-b204-3c3d4178276d}" ma:internalName="TaxCatchAll" ma:showField="CatchAllData" ma:web="42c2859e-298d-4472-984f-89fa426f4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c2859e-298d-4472-984f-89fa426f4515" xsi:nil="true"/>
    <lcf76f155ced4ddcb4097134ff3c332f xmlns="d07d5b74-bfe9-4af0-9191-56e6ede6472f">
      <Terms xmlns="http://schemas.microsoft.com/office/infopath/2007/PartnerControls"/>
    </lcf76f155ced4ddcb4097134ff3c332f>
    <Checked_x003f_ xmlns="d07d5b74-bfe9-4af0-9191-56e6ede6472f" xsi:nil="true"/>
  </documentManagement>
</p:properties>
</file>

<file path=customXml/itemProps1.xml><?xml version="1.0" encoding="utf-8"?>
<ds:datastoreItem xmlns:ds="http://schemas.openxmlformats.org/officeDocument/2006/customXml" ds:itemID="{77236090-1BB7-4051-88E2-0B4B303D7D99}"/>
</file>

<file path=customXml/itemProps2.xml><?xml version="1.0" encoding="utf-8"?>
<ds:datastoreItem xmlns:ds="http://schemas.openxmlformats.org/officeDocument/2006/customXml" ds:itemID="{7452EF73-47E3-453E-A5EE-7C34F858EBB6}"/>
</file>

<file path=customXml/itemProps3.xml><?xml version="1.0" encoding="utf-8"?>
<ds:datastoreItem xmlns:ds="http://schemas.openxmlformats.org/officeDocument/2006/customXml" ds:itemID="{741455AF-8324-40B8-95C9-D08261C9F3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Tiezzi</dc:creator>
  <cp:keywords/>
  <dc:description/>
  <cp:lastModifiedBy>Jason Tiezzi</cp:lastModifiedBy>
  <cp:revision>7</cp:revision>
  <dcterms:created xsi:type="dcterms:W3CDTF">2026-02-11T18:12:00Z</dcterms:created>
  <dcterms:modified xsi:type="dcterms:W3CDTF">2026-02-11T18:18:00Z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0x010100BBFC989A607DEA408354CAE799EC5D93</vt:lpwstr>
  </property>
</Properties>
</file>